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5E4" w:rsidRDefault="00F335E4" w:rsidP="00F335E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bookmarkStart w:id="0" w:name="_GoBack"/>
      <w:bookmarkEnd w:id="0"/>
      <w:r w:rsidRPr="00F335E4">
        <w:rPr>
          <w:color w:val="000000"/>
          <w:sz w:val="28"/>
          <w:szCs w:val="28"/>
        </w:rPr>
        <w:t xml:space="preserve">Тестовые вопросы по дисциплине </w:t>
      </w:r>
    </w:p>
    <w:p w:rsid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«Технология и оборудование ковки и объемной штамповки»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2025/2026 </w:t>
      </w:r>
      <w:proofErr w:type="spellStart"/>
      <w:proofErr w:type="gramStart"/>
      <w:r>
        <w:rPr>
          <w:color w:val="000000"/>
          <w:sz w:val="28"/>
          <w:szCs w:val="28"/>
        </w:rPr>
        <w:t>уч.год</w:t>
      </w:r>
      <w:proofErr w:type="spellEnd"/>
      <w:proofErr w:type="gramEnd"/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1. На сколько групп в классификации разбиты поковки, получаемые ковкой?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 на пять; В) три; С) шесть; D) семь; Е) восемь.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2. По какой формуле определяют степень деформации при осадке?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971550" cy="428625"/>
            <wp:effectExtent l="0" t="0" r="0" b="9525"/>
            <wp:docPr id="30" name="Рисунок 30" descr="https://studfile.net/html/2706/393/html_PQi0x6s5mB.UNqs/img-DeHDU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.net/html/2706/393/html_PQi0x6s5mB.UNqs/img-DeHDU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В)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971550" cy="428625"/>
            <wp:effectExtent l="0" t="0" r="0" b="9525"/>
            <wp:docPr id="29" name="Рисунок 29" descr="https://studfile.net/html/2706/393/html_PQi0x6s5mB.UNqs/img-gekiO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file.net/html/2706/393/html_PQi0x6s5mB.UNqs/img-gekiO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С)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942975" cy="428625"/>
            <wp:effectExtent l="0" t="0" r="9525" b="9525"/>
            <wp:docPr id="28" name="Рисунок 28" descr="https://studfile.net/html/2706/393/html_PQi0x6s5mB.UNqs/img-FGqDX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udfile.net/html/2706/393/html_PQi0x6s5mB.UNqs/img-FGqDXw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D)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942975" cy="428625"/>
            <wp:effectExtent l="0" t="0" r="9525" b="9525"/>
            <wp:docPr id="27" name="Рисунок 27" descr="https://studfile.net/html/2706/393/html_PQi0x6s5mB.UNqs/img-G4G44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udfile.net/html/2706/393/html_PQi0x6s5mB.UNqs/img-G4G44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Е)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819150" cy="428625"/>
            <wp:effectExtent l="0" t="0" r="0" b="9525"/>
            <wp:docPr id="26" name="Рисунок 26" descr="https://studfile.net/html/2706/393/html_PQi0x6s5mB.UNqs/img-Og26Q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udfile.net/html/2706/393/html_PQi0x6s5mB.UNqs/img-Og26Q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3. По какой формуле определяют отход металла при прошивке сплошным прошивнем?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171575" cy="381000"/>
            <wp:effectExtent l="0" t="0" r="9525" b="0"/>
            <wp:docPr id="25" name="Рисунок 25" descr="https://studfile.net/html/2706/393/html_PQi0x6s5mB.UNqs/img-L2P9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udfile.net/html/2706/393/html_PQi0x6s5mB.UNqs/img-L2P9b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; В)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152525" cy="381000"/>
            <wp:effectExtent l="0" t="0" r="9525" b="0"/>
            <wp:docPr id="24" name="Рисунок 24" descr="https://studfile.net/html/2706/393/html_PQi0x6s5mB.UNqs/img-Rrj9f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udfile.net/html/2706/393/html_PQi0x6s5mB.UNqs/img-Rrj9fV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; С)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152525" cy="381000"/>
            <wp:effectExtent l="0" t="0" r="9525" b="0"/>
            <wp:docPr id="23" name="Рисунок 23" descr="https://studfile.net/html/2706/393/html_PQi0x6s5mB.UNqs/img-Iv4NQ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tudfile.net/html/2706/393/html_PQi0x6s5mB.UNqs/img-Iv4NQK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D)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228725" cy="381000"/>
            <wp:effectExtent l="0" t="0" r="9525" b="0"/>
            <wp:docPr id="22" name="Рисунок 22" descr="https://studfile.net/html/2706/393/html_PQi0x6s5mB.UNqs/img-lQlO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udfile.net/html/2706/393/html_PQi0x6s5mB.UNqs/img-lQlO8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; Е)</w:t>
      </w:r>
      <w:r w:rsidRPr="00F335E4">
        <w:rPr>
          <w:i/>
          <w:iCs/>
          <w:color w:val="000000"/>
          <w:sz w:val="28"/>
          <w:szCs w:val="28"/>
        </w:rPr>
        <w:t>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095375" cy="381000"/>
            <wp:effectExtent l="0" t="0" r="9525" b="0"/>
            <wp:docPr id="21" name="Рисунок 21" descr="https://studfile.net/html/2706/393/html_PQi0x6s5mB.UNqs/img-NSsdT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tudfile.net/html/2706/393/html_PQi0x6s5mB.UNqs/img-NSsdTM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где </w:t>
      </w:r>
      <w:r w:rsidRPr="00F335E4">
        <w:rPr>
          <w:i/>
          <w:iCs/>
          <w:color w:val="000000"/>
          <w:sz w:val="28"/>
          <w:szCs w:val="28"/>
        </w:rPr>
        <w:t>d</w:t>
      </w:r>
      <w:r w:rsidRPr="00F335E4">
        <w:rPr>
          <w:color w:val="000000"/>
          <w:sz w:val="28"/>
          <w:szCs w:val="28"/>
        </w:rPr>
        <w:t> – диаметр прошиваемого отверстия; </w:t>
      </w:r>
      <w:proofErr w:type="spellStart"/>
      <w:r w:rsidRPr="00F335E4">
        <w:rPr>
          <w:i/>
          <w:iCs/>
          <w:color w:val="000000"/>
          <w:sz w:val="28"/>
          <w:szCs w:val="28"/>
        </w:rPr>
        <w:t>Н</w:t>
      </w:r>
      <w:r w:rsidRPr="00F335E4">
        <w:rPr>
          <w:i/>
          <w:iCs/>
          <w:color w:val="000000"/>
          <w:sz w:val="28"/>
          <w:szCs w:val="28"/>
          <w:vertAlign w:val="subscript"/>
        </w:rPr>
        <w:t>заг</w:t>
      </w:r>
      <w:proofErr w:type="spellEnd"/>
      <w:r w:rsidRPr="00F335E4">
        <w:rPr>
          <w:color w:val="000000"/>
          <w:sz w:val="28"/>
          <w:szCs w:val="28"/>
          <w:vertAlign w:val="subscript"/>
        </w:rPr>
        <w:t> </w:t>
      </w:r>
      <w:r w:rsidRPr="00F335E4">
        <w:rPr>
          <w:color w:val="000000"/>
          <w:sz w:val="28"/>
          <w:szCs w:val="28"/>
        </w:rPr>
        <w:t>– высота заготовки перед прошивкой.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4. По какой формуле определяют отход металла при прошивке полым прошивнем?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143000" cy="419100"/>
            <wp:effectExtent l="0" t="0" r="0" b="0"/>
            <wp:docPr id="20" name="Рисунок 20" descr="https://studfile.net/html/2706/393/html_PQi0x6s5mB.UNqs/img-j5FK_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udfile.net/html/2706/393/html_PQi0x6s5mB.UNqs/img-j5FK_T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; В)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828800" cy="419100"/>
            <wp:effectExtent l="0" t="0" r="0" b="0"/>
            <wp:docPr id="19" name="Рисунок 19" descr="https://studfile.net/html/2706/393/html_PQi0x6s5mB.UNqs/img-uz4b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tudfile.net/html/2706/393/html_PQi0x6s5mB.UNqs/img-uz4b0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; С)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200150" cy="419100"/>
            <wp:effectExtent l="0" t="0" r="0" b="0"/>
            <wp:docPr id="18" name="Рисунок 18" descr="https://studfile.net/html/2706/393/html_PQi0x6s5mB.UNqs/img-CIfoe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tudfile.net/html/2706/393/html_PQi0x6s5mB.UNqs/img-CIfoeV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D)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885950" cy="419100"/>
            <wp:effectExtent l="0" t="0" r="0" b="0"/>
            <wp:docPr id="17" name="Рисунок 17" descr="https://studfile.net/html/2706/393/html_PQi0x6s5mB.UNqs/img-Yk7A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tudfile.net/html/2706/393/html_PQi0x6s5mB.UNqs/img-Yk7AOk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; Е)</w:t>
      </w:r>
      <w:r w:rsidRPr="00F335E4">
        <w:rPr>
          <w:i/>
          <w:iCs/>
          <w:color w:val="000000"/>
          <w:sz w:val="28"/>
          <w:szCs w:val="28"/>
        </w:rPr>
        <w:t>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066800" cy="419100"/>
            <wp:effectExtent l="0" t="0" r="0" b="0"/>
            <wp:docPr id="16" name="Рисунок 16" descr="https://studfile.net/html/2706/393/html_PQi0x6s5mB.UNqs/img-z4AK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tudfile.net/html/2706/393/html_PQi0x6s5mB.UNqs/img-z4AKB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где </w:t>
      </w:r>
      <w:proofErr w:type="spellStart"/>
      <w:r w:rsidRPr="00F335E4">
        <w:rPr>
          <w:i/>
          <w:iCs/>
          <w:color w:val="000000"/>
          <w:sz w:val="28"/>
          <w:szCs w:val="28"/>
        </w:rPr>
        <w:t>d</w:t>
      </w:r>
      <w:r w:rsidRPr="00F335E4">
        <w:rPr>
          <w:i/>
          <w:iCs/>
          <w:color w:val="000000"/>
          <w:sz w:val="28"/>
          <w:szCs w:val="28"/>
          <w:vertAlign w:val="subscript"/>
        </w:rPr>
        <w:t>вн</w:t>
      </w:r>
      <w:proofErr w:type="spellEnd"/>
      <w:r w:rsidRPr="00F335E4">
        <w:rPr>
          <w:color w:val="000000"/>
          <w:sz w:val="28"/>
          <w:szCs w:val="28"/>
        </w:rPr>
        <w:t> – внутренний диаметр прошивня; </w:t>
      </w:r>
      <w:proofErr w:type="spellStart"/>
      <w:r w:rsidRPr="00F335E4">
        <w:rPr>
          <w:i/>
          <w:iCs/>
          <w:color w:val="000000"/>
          <w:sz w:val="28"/>
          <w:szCs w:val="28"/>
        </w:rPr>
        <w:t>Н</w:t>
      </w:r>
      <w:r w:rsidRPr="00F335E4">
        <w:rPr>
          <w:i/>
          <w:iCs/>
          <w:color w:val="000000"/>
          <w:sz w:val="28"/>
          <w:szCs w:val="28"/>
          <w:vertAlign w:val="subscript"/>
        </w:rPr>
        <w:t>заг</w:t>
      </w:r>
      <w:proofErr w:type="spellEnd"/>
      <w:r w:rsidRPr="00F335E4">
        <w:rPr>
          <w:color w:val="000000"/>
          <w:sz w:val="28"/>
          <w:szCs w:val="28"/>
          <w:vertAlign w:val="subscript"/>
        </w:rPr>
        <w:t> </w:t>
      </w:r>
      <w:r w:rsidRPr="00F335E4">
        <w:rPr>
          <w:color w:val="000000"/>
          <w:sz w:val="28"/>
          <w:szCs w:val="28"/>
        </w:rPr>
        <w:t>– высота заготовки перед прошивкой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5. Как определяется степень деформации по высоте заготовки при протяжке (относительное обжатие)?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lastRenderedPageBreak/>
        <w:t>А)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076325" cy="428625"/>
            <wp:effectExtent l="0" t="0" r="9525" b="9525"/>
            <wp:docPr id="15" name="Рисунок 15" descr="https://studfile.net/html/2706/393/html_PQi0x6s5mB.UNqs/img-8I9d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tudfile.net/html/2706/393/html_PQi0x6s5mB.UNqs/img-8I9dPY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В)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076325" cy="428625"/>
            <wp:effectExtent l="0" t="0" r="9525" b="9525"/>
            <wp:docPr id="14" name="Рисунок 14" descr="https://studfile.net/html/2706/393/html_PQi0x6s5mB.UNqs/img-0jb4X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tudfile.net/html/2706/393/html_PQi0x6s5mB.UNqs/img-0jb4X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С)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076325" cy="428625"/>
            <wp:effectExtent l="0" t="0" r="9525" b="9525"/>
            <wp:docPr id="13" name="Рисунок 13" descr="https://studfile.net/html/2706/393/html_PQi0x6s5mB.UNqs/img-lkI5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studfile.net/html/2706/393/html_PQi0x6s5mB.UNqs/img-lkI52B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D)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076325" cy="428625"/>
            <wp:effectExtent l="0" t="0" r="9525" b="9525"/>
            <wp:docPr id="12" name="Рисунок 12" descr="https://studfile.net/html/2706/393/html_PQi0x6s5mB.UNqs/img-vrS3L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tudfile.net/html/2706/393/html_PQi0x6s5mB.UNqs/img-vrS3Ln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Е)</w:t>
      </w:r>
      <w:r w:rsidRPr="00F335E4">
        <w:rPr>
          <w:i/>
          <w:iCs/>
          <w:color w:val="000000"/>
          <w:sz w:val="28"/>
          <w:szCs w:val="28"/>
        </w:rPr>
        <w:t>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009650" cy="428625"/>
            <wp:effectExtent l="0" t="0" r="0" b="9525"/>
            <wp:docPr id="11" name="Рисунок 11" descr="https://studfile.net/html/2706/393/html_PQi0x6s5mB.UNqs/img-Jelsp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studfile.net/html/2706/393/html_PQi0x6s5mB.UNqs/img-Jelsp4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6. Как определяется </w:t>
      </w:r>
      <w:proofErr w:type="spellStart"/>
      <w:r w:rsidRPr="00F335E4">
        <w:rPr>
          <w:color w:val="000000"/>
          <w:sz w:val="28"/>
          <w:szCs w:val="28"/>
        </w:rPr>
        <w:t>уков</w:t>
      </w:r>
      <w:proofErr w:type="spellEnd"/>
      <w:r w:rsidRPr="00F335E4">
        <w:rPr>
          <w:color w:val="000000"/>
          <w:sz w:val="28"/>
          <w:szCs w:val="28"/>
        </w:rPr>
        <w:t xml:space="preserve"> на каждом проходе при протяжке?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019175" cy="428625"/>
            <wp:effectExtent l="0" t="0" r="9525" b="9525"/>
            <wp:docPr id="10" name="Рисунок 10" descr="https://studfile.net/html/2706/393/html_PQi0x6s5mB.UNqs/img-3l2qW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tudfile.net/html/2706/393/html_PQi0x6s5mB.UNqs/img-3l2qWc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В)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047750" cy="428625"/>
            <wp:effectExtent l="0" t="0" r="0" b="9525"/>
            <wp:docPr id="9" name="Рисунок 9" descr="https://studfile.net/html/2706/393/html_PQi0x6s5mB.UNqs/img-Zyn9h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studfile.net/html/2706/393/html_PQi0x6s5mB.UNqs/img-Zyn9h7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С)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028700" cy="428625"/>
            <wp:effectExtent l="0" t="0" r="0" b="9525"/>
            <wp:docPr id="8" name="Рисунок 8" descr="https://studfile.net/html/2706/393/html_PQi0x6s5mB.UNqs/img-XLWTG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studfile.net/html/2706/393/html_PQi0x6s5mB.UNqs/img-XLWTGR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D)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762000" cy="428625"/>
            <wp:effectExtent l="0" t="0" r="0" b="9525"/>
            <wp:docPr id="7" name="Рисунок 7" descr="https://studfile.net/html/2706/393/html_PQi0x6s5mB.UNqs/img-9poTW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studfile.net/html/2706/393/html_PQi0x6s5mB.UNqs/img-9poTWj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Е)</w:t>
      </w:r>
      <w:r w:rsidRPr="00F335E4">
        <w:rPr>
          <w:i/>
          <w:iCs/>
          <w:color w:val="000000"/>
          <w:sz w:val="28"/>
          <w:szCs w:val="28"/>
        </w:rPr>
        <w:t>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762000" cy="428625"/>
            <wp:effectExtent l="0" t="0" r="0" b="9525"/>
            <wp:docPr id="6" name="Рисунок 6" descr="https://studfile.net/html/2706/393/html_PQi0x6s5mB.UNqs/img-EP0Jv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studfile.net/html/2706/393/html_PQi0x6s5mB.UNqs/img-EP0JvK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7. Для какого типа поковок применяют раскатку на оправке?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 для любого типа поковок;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В) только для поковок прямоугольного сечения;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С) только для поковок круглого сечения;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D) для ступенчатой формы поковок;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Е) для относительно коротких полых поковок типа колец и обечаек.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8. Какое основное различие между ковкой и объемной штамповкой?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 нет различий;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В) использование разного оборудования и инструмента;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С) используют в производстве с различной серийностью;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D) при ковке обеспечивается фиксирование размеров по одному или двум направлениям, а при объемной штамповке по всем трем;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E) нет правильного варианта ответа.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9. Когда </w:t>
      </w:r>
      <w:proofErr w:type="spellStart"/>
      <w:r w:rsidRPr="00F335E4">
        <w:rPr>
          <w:color w:val="000000"/>
          <w:sz w:val="28"/>
          <w:szCs w:val="28"/>
        </w:rPr>
        <w:t>облой</w:t>
      </w:r>
      <w:proofErr w:type="spellEnd"/>
      <w:r w:rsidRPr="00F335E4">
        <w:rPr>
          <w:color w:val="000000"/>
          <w:sz w:val="28"/>
          <w:szCs w:val="28"/>
        </w:rPr>
        <w:t xml:space="preserve"> играет положительную роль?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proofErr w:type="gramStart"/>
      <w:r w:rsidRPr="00F335E4">
        <w:rPr>
          <w:color w:val="000000"/>
          <w:sz w:val="28"/>
          <w:szCs w:val="28"/>
        </w:rPr>
        <w:t>A)</w:t>
      </w:r>
      <w:proofErr w:type="gramEnd"/>
      <w:r w:rsidRPr="00F335E4">
        <w:rPr>
          <w:color w:val="000000"/>
          <w:sz w:val="28"/>
          <w:szCs w:val="28"/>
        </w:rPr>
        <w:t xml:space="preserve"> когда </w:t>
      </w:r>
      <w:proofErr w:type="spellStart"/>
      <w:r w:rsidRPr="00F335E4">
        <w:rPr>
          <w:color w:val="000000"/>
          <w:sz w:val="28"/>
          <w:szCs w:val="28"/>
        </w:rPr>
        <w:t>облой</w:t>
      </w:r>
      <w:proofErr w:type="spellEnd"/>
      <w:r w:rsidRPr="00F335E4">
        <w:rPr>
          <w:color w:val="000000"/>
          <w:sz w:val="28"/>
          <w:szCs w:val="28"/>
        </w:rPr>
        <w:t xml:space="preserve"> препятствует течению металла в </w:t>
      </w:r>
      <w:proofErr w:type="spellStart"/>
      <w:r w:rsidRPr="00F335E4">
        <w:rPr>
          <w:color w:val="000000"/>
          <w:sz w:val="28"/>
          <w:szCs w:val="28"/>
        </w:rPr>
        <w:t>облойную</w:t>
      </w:r>
      <w:proofErr w:type="spellEnd"/>
      <w:r w:rsidRPr="00F335E4">
        <w:rPr>
          <w:color w:val="000000"/>
          <w:sz w:val="28"/>
          <w:szCs w:val="28"/>
        </w:rPr>
        <w:t xml:space="preserve"> канав</w:t>
      </w:r>
      <w:r w:rsidRPr="00F335E4">
        <w:rPr>
          <w:color w:val="000000"/>
          <w:sz w:val="28"/>
          <w:szCs w:val="28"/>
        </w:rPr>
        <w:softHyphen/>
        <w:t>ку и создает условия для заполнения полости штампа;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proofErr w:type="gramStart"/>
      <w:r w:rsidRPr="00F335E4">
        <w:rPr>
          <w:color w:val="000000"/>
          <w:sz w:val="28"/>
          <w:szCs w:val="28"/>
        </w:rPr>
        <w:t>B)</w:t>
      </w:r>
      <w:proofErr w:type="gramEnd"/>
      <w:r w:rsidRPr="00F335E4">
        <w:rPr>
          <w:color w:val="000000"/>
          <w:sz w:val="28"/>
          <w:szCs w:val="28"/>
        </w:rPr>
        <w:t xml:space="preserve"> когда не препятствует течению металла в отход;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proofErr w:type="gramStart"/>
      <w:r w:rsidRPr="00F335E4">
        <w:rPr>
          <w:color w:val="000000"/>
          <w:sz w:val="28"/>
          <w:szCs w:val="28"/>
        </w:rPr>
        <w:lastRenderedPageBreak/>
        <w:t>C)</w:t>
      </w:r>
      <w:proofErr w:type="gramEnd"/>
      <w:r w:rsidRPr="00F335E4">
        <w:rPr>
          <w:color w:val="000000"/>
          <w:sz w:val="28"/>
          <w:szCs w:val="28"/>
        </w:rPr>
        <w:t xml:space="preserve"> когда при закрытой объемной штамповке уменьшает износ штампа;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D) позволяет штамповать сложные поковки;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E) нет правильного варианта ответа.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10. Когда штамповочный уклон имеет меньшее значение?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 при штамповке на молотах в открытых штампах;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В) при штамповке на молотах в закрытых штампах;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С) при штамповке на прессах без выталкивателей;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D) при штамповке на прессах с использованием выталкивателей;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E) при штамповке в разъемных матрицах;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11. Чем отличаются </w:t>
      </w:r>
      <w:proofErr w:type="spellStart"/>
      <w:r w:rsidRPr="00F335E4">
        <w:rPr>
          <w:color w:val="000000"/>
          <w:sz w:val="28"/>
          <w:szCs w:val="28"/>
        </w:rPr>
        <w:t>облойные</w:t>
      </w:r>
      <w:proofErr w:type="spellEnd"/>
      <w:r w:rsidRPr="00F335E4">
        <w:rPr>
          <w:color w:val="000000"/>
          <w:sz w:val="28"/>
          <w:szCs w:val="28"/>
        </w:rPr>
        <w:t xml:space="preserve"> канавки при штамповке на КГШП от молотовых?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A) нет различий;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B) у молотовых </w:t>
      </w:r>
      <w:proofErr w:type="spellStart"/>
      <w:r w:rsidRPr="00F335E4">
        <w:rPr>
          <w:color w:val="000000"/>
          <w:sz w:val="28"/>
          <w:szCs w:val="28"/>
        </w:rPr>
        <w:t>облойных</w:t>
      </w:r>
      <w:proofErr w:type="spellEnd"/>
      <w:r w:rsidRPr="00F335E4">
        <w:rPr>
          <w:color w:val="000000"/>
          <w:sz w:val="28"/>
          <w:szCs w:val="28"/>
        </w:rPr>
        <w:t xml:space="preserve"> канавок не предусмотрен магазин;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C) у </w:t>
      </w:r>
      <w:proofErr w:type="spellStart"/>
      <w:r w:rsidRPr="00F335E4">
        <w:rPr>
          <w:color w:val="000000"/>
          <w:sz w:val="28"/>
          <w:szCs w:val="28"/>
        </w:rPr>
        <w:t>облойных</w:t>
      </w:r>
      <w:proofErr w:type="spellEnd"/>
      <w:r w:rsidRPr="00F335E4">
        <w:rPr>
          <w:color w:val="000000"/>
          <w:sz w:val="28"/>
          <w:szCs w:val="28"/>
        </w:rPr>
        <w:t xml:space="preserve"> канавок при штамповке на КГШП магазин имеет закрытую форму;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D) у </w:t>
      </w:r>
      <w:proofErr w:type="spellStart"/>
      <w:r w:rsidRPr="00F335E4">
        <w:rPr>
          <w:color w:val="000000"/>
          <w:sz w:val="28"/>
          <w:szCs w:val="28"/>
        </w:rPr>
        <w:t>облойных</w:t>
      </w:r>
      <w:proofErr w:type="spellEnd"/>
      <w:r w:rsidRPr="00F335E4">
        <w:rPr>
          <w:color w:val="000000"/>
          <w:sz w:val="28"/>
          <w:szCs w:val="28"/>
        </w:rPr>
        <w:t xml:space="preserve"> канавок при штамповке на молотах магазин имеет открытую форму;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E) у </w:t>
      </w:r>
      <w:proofErr w:type="spellStart"/>
      <w:r w:rsidRPr="00F335E4">
        <w:rPr>
          <w:color w:val="000000"/>
          <w:sz w:val="28"/>
          <w:szCs w:val="28"/>
        </w:rPr>
        <w:t>облойных</w:t>
      </w:r>
      <w:proofErr w:type="spellEnd"/>
      <w:r w:rsidRPr="00F335E4">
        <w:rPr>
          <w:color w:val="000000"/>
          <w:sz w:val="28"/>
          <w:szCs w:val="28"/>
        </w:rPr>
        <w:t xml:space="preserve"> канавок при штамповке на КГШП магазин имеет открытую </w:t>
      </w:r>
      <w:proofErr w:type="gramStart"/>
      <w:r w:rsidRPr="00F335E4">
        <w:rPr>
          <w:color w:val="000000"/>
          <w:sz w:val="28"/>
          <w:szCs w:val="28"/>
        </w:rPr>
        <w:t>форму</w:t>
      </w:r>
      <w:proofErr w:type="gramEnd"/>
      <w:r w:rsidRPr="00F335E4">
        <w:rPr>
          <w:color w:val="000000"/>
          <w:sz w:val="28"/>
          <w:szCs w:val="28"/>
        </w:rPr>
        <w:t xml:space="preserve"> с одной стороны.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12. По какой формуле подсчитывается объем заготовки при штамповке на КГШП?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285875" cy="200025"/>
            <wp:effectExtent l="0" t="0" r="9525" b="9525"/>
            <wp:docPr id="5" name="Рисунок 5" descr="https://studfile.net/html/2706/393/html_PQi0x6s5mB.UNqs/img-UwKEs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studfile.net/html/2706/393/html_PQi0x6s5mB.UNqs/img-UwKEsW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; В)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981075" cy="200025"/>
            <wp:effectExtent l="0" t="0" r="9525" b="9525"/>
            <wp:docPr id="4" name="Рисунок 4" descr="https://studfile.net/html/2706/393/html_PQi0x6s5mB.UNqs/img-4t81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studfile.net/html/2706/393/html_PQi0x6s5mB.UNqs/img-4t81NY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; С)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990600" cy="200025"/>
            <wp:effectExtent l="0" t="0" r="0" b="9525"/>
            <wp:docPr id="3" name="Рисунок 3" descr="https://studfile.net/html/2706/393/html_PQi0x6s5mB.UNqs/img-8fyjj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studfile.net/html/2706/393/html_PQi0x6s5mB.UNqs/img-8fyjjm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; D)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971550" cy="200025"/>
            <wp:effectExtent l="0" t="0" r="0" b="9525"/>
            <wp:docPr id="2" name="Рисунок 2" descr="https://studfile.net/html/2706/393/html_PQi0x6s5mB.UNqs/img-EoAkM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studfile.net/html/2706/393/html_PQi0x6s5mB.UNqs/img-EoAkMN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E) </w:t>
      </w:r>
      <w:r w:rsidRPr="00F335E4">
        <w:rPr>
          <w:noProof/>
          <w:color w:val="000000"/>
          <w:sz w:val="28"/>
          <w:szCs w:val="28"/>
        </w:rPr>
        <w:drawing>
          <wp:inline distT="0" distB="0" distL="0" distR="0">
            <wp:extent cx="1314450" cy="200025"/>
            <wp:effectExtent l="0" t="0" r="0" b="9525"/>
            <wp:docPr id="1" name="Рисунок 1" descr="https://studfile.net/html/2706/393/html_PQi0x6s5mB.UNqs/img-lLGJ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studfile.net/html/2706/393/html_PQi0x6s5mB.UNqs/img-lLGJjI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5E4">
        <w:rPr>
          <w:color w:val="000000"/>
          <w:sz w:val="28"/>
          <w:szCs w:val="28"/>
        </w:rPr>
        <w:t>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13. На сколько групп разбиты в классификации </w:t>
      </w:r>
      <w:proofErr w:type="gramStart"/>
      <w:r w:rsidRPr="00F335E4">
        <w:rPr>
          <w:color w:val="000000"/>
          <w:sz w:val="28"/>
          <w:szCs w:val="28"/>
        </w:rPr>
        <w:t>поковки</w:t>
      </w:r>
      <w:proofErr w:type="gramEnd"/>
      <w:r w:rsidRPr="00F335E4">
        <w:rPr>
          <w:color w:val="000000"/>
          <w:sz w:val="28"/>
          <w:szCs w:val="28"/>
        </w:rPr>
        <w:t xml:space="preserve"> штампуемые на КГШП?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 пять; В) три; С) шесть; D) семь; Е) две.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lastRenderedPageBreak/>
        <w:t xml:space="preserve">14. На сколько групп разбиты в классификации </w:t>
      </w:r>
      <w:proofErr w:type="gramStart"/>
      <w:r w:rsidRPr="00F335E4">
        <w:rPr>
          <w:color w:val="000000"/>
          <w:sz w:val="28"/>
          <w:szCs w:val="28"/>
        </w:rPr>
        <w:t>поковки</w:t>
      </w:r>
      <w:proofErr w:type="gramEnd"/>
      <w:r w:rsidRPr="00F335E4">
        <w:rPr>
          <w:color w:val="000000"/>
          <w:sz w:val="28"/>
          <w:szCs w:val="28"/>
        </w:rPr>
        <w:t xml:space="preserve"> штампуемые на ГКМ?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 пять; В) три; С) шесть; D) семь; Е) две.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15. К первой группе </w:t>
      </w:r>
      <w:proofErr w:type="gramStart"/>
      <w:r w:rsidRPr="00F335E4">
        <w:rPr>
          <w:color w:val="000000"/>
          <w:sz w:val="28"/>
          <w:szCs w:val="28"/>
        </w:rPr>
        <w:t>поковок</w:t>
      </w:r>
      <w:proofErr w:type="gramEnd"/>
      <w:r w:rsidRPr="00F335E4">
        <w:rPr>
          <w:color w:val="000000"/>
          <w:sz w:val="28"/>
          <w:szCs w:val="28"/>
        </w:rPr>
        <w:t xml:space="preserve"> штампуемых на КГШП относятся: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А) </w:t>
      </w:r>
      <w:proofErr w:type="gramStart"/>
      <w:r w:rsidRPr="00F335E4">
        <w:rPr>
          <w:color w:val="000000"/>
          <w:sz w:val="28"/>
          <w:szCs w:val="28"/>
        </w:rPr>
        <w:t>осесимметричные поковки</w:t>
      </w:r>
      <w:proofErr w:type="gramEnd"/>
      <w:r w:rsidRPr="00F335E4">
        <w:rPr>
          <w:color w:val="000000"/>
          <w:sz w:val="28"/>
          <w:szCs w:val="28"/>
        </w:rPr>
        <w:t xml:space="preserve"> изготовляемые осадкой в торце или осадкой с одновременным выдавливанием;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В) поковки удлиненной формы, с небольшой разницей в площадях поперечных сечений;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С) поковки с изогнутой осью;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D) </w:t>
      </w:r>
      <w:proofErr w:type="gramStart"/>
      <w:r w:rsidRPr="00F335E4">
        <w:rPr>
          <w:color w:val="000000"/>
          <w:sz w:val="28"/>
          <w:szCs w:val="28"/>
        </w:rPr>
        <w:t>поковки</w:t>
      </w:r>
      <w:proofErr w:type="gramEnd"/>
      <w:r w:rsidRPr="00F335E4">
        <w:rPr>
          <w:color w:val="000000"/>
          <w:sz w:val="28"/>
          <w:szCs w:val="28"/>
        </w:rPr>
        <w:t xml:space="preserve"> изготовляемые выдавливанием;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E) поковки удлиненной формы, с большой разницей в площадях поперечных сечений.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16. К технологическим испытаниям относятся: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 исследование макро- и микроструктуры;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В) испытание на твердость;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С) испытание на растяжение;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Д) испытание на срез, на перегиб, на глубину вытяжки;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Е) определение состава и сопротивляемости коррозии;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17. Упругое </w:t>
      </w:r>
      <w:proofErr w:type="spellStart"/>
      <w:r w:rsidRPr="00F335E4">
        <w:rPr>
          <w:color w:val="000000"/>
          <w:sz w:val="28"/>
          <w:szCs w:val="28"/>
        </w:rPr>
        <w:t>пружинение</w:t>
      </w:r>
      <w:proofErr w:type="spellEnd"/>
      <w:r w:rsidRPr="00F335E4">
        <w:rPr>
          <w:color w:val="000000"/>
          <w:sz w:val="28"/>
          <w:szCs w:val="28"/>
        </w:rPr>
        <w:t xml:space="preserve"> это: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 упругая деформация, определяемая законом Гука;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В) изменение размеров изделия по сравнению с размерами, заданными инструментом;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С) угол гибки;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Д) пластическая деформация при свободной </w:t>
      </w:r>
      <w:proofErr w:type="spellStart"/>
      <w:r w:rsidRPr="00F335E4">
        <w:rPr>
          <w:color w:val="000000"/>
          <w:sz w:val="28"/>
          <w:szCs w:val="28"/>
        </w:rPr>
        <w:t>гибке</w:t>
      </w:r>
      <w:proofErr w:type="spellEnd"/>
      <w:r w:rsidRPr="00F335E4">
        <w:rPr>
          <w:color w:val="000000"/>
          <w:sz w:val="28"/>
          <w:szCs w:val="28"/>
        </w:rPr>
        <w:t>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Е) упругое изменение радиуса после гибки;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18. Чем оценивается </w:t>
      </w:r>
      <w:proofErr w:type="spellStart"/>
      <w:r w:rsidRPr="00F335E4">
        <w:rPr>
          <w:color w:val="000000"/>
          <w:sz w:val="28"/>
          <w:szCs w:val="28"/>
        </w:rPr>
        <w:t>пружинение</w:t>
      </w:r>
      <w:proofErr w:type="spellEnd"/>
      <w:r w:rsidRPr="00F335E4">
        <w:rPr>
          <w:color w:val="000000"/>
          <w:sz w:val="28"/>
          <w:szCs w:val="28"/>
        </w:rPr>
        <w:t xml:space="preserve"> заготовки при </w:t>
      </w:r>
      <w:proofErr w:type="spellStart"/>
      <w:r w:rsidRPr="00F335E4">
        <w:rPr>
          <w:color w:val="000000"/>
          <w:sz w:val="28"/>
          <w:szCs w:val="28"/>
        </w:rPr>
        <w:t>гибке</w:t>
      </w:r>
      <w:proofErr w:type="spellEnd"/>
      <w:r w:rsidRPr="00F335E4">
        <w:rPr>
          <w:color w:val="000000"/>
          <w:sz w:val="28"/>
          <w:szCs w:val="28"/>
        </w:rPr>
        <w:t xml:space="preserve"> с небольшим относительным радиусом r/s </w:t>
      </w:r>
      <w:proofErr w:type="gramStart"/>
      <w:r w:rsidRPr="00F335E4">
        <w:rPr>
          <w:color w:val="000000"/>
          <w:sz w:val="28"/>
          <w:szCs w:val="28"/>
        </w:rPr>
        <w:t>&lt; 10</w:t>
      </w:r>
      <w:proofErr w:type="gramEnd"/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lastRenderedPageBreak/>
        <w:t xml:space="preserve">А) величиной угла </w:t>
      </w:r>
      <w:proofErr w:type="spellStart"/>
      <w:r w:rsidRPr="00F335E4">
        <w:rPr>
          <w:color w:val="000000"/>
          <w:sz w:val="28"/>
          <w:szCs w:val="28"/>
        </w:rPr>
        <w:t>пружинения</w:t>
      </w:r>
      <w:proofErr w:type="spellEnd"/>
      <w:r w:rsidRPr="00F335E4">
        <w:rPr>
          <w:color w:val="000000"/>
          <w:sz w:val="28"/>
          <w:szCs w:val="28"/>
        </w:rPr>
        <w:t>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В) зазором между матрицей и пуансоном;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С) пределом текучести изгибаемого материала: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Д) радиусом пуансона;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Е) величиной угла изделия;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19. Определение размеров плоских заготовок, подлежащих </w:t>
      </w:r>
      <w:proofErr w:type="spellStart"/>
      <w:r w:rsidRPr="00F335E4">
        <w:rPr>
          <w:color w:val="000000"/>
          <w:sz w:val="28"/>
          <w:szCs w:val="28"/>
        </w:rPr>
        <w:t>гибке</w:t>
      </w:r>
      <w:proofErr w:type="spellEnd"/>
      <w:r w:rsidRPr="00F335E4">
        <w:rPr>
          <w:color w:val="000000"/>
          <w:sz w:val="28"/>
          <w:szCs w:val="28"/>
        </w:rPr>
        <w:t>, основано на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А) равенстве объемов заготовки и готовой детали;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В) равенстве длины заготовки длине нейтрального слоя изогнутой детали;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С) равенстве площадей поверхности заготовки и готовой детали;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Д) равенстве площадей поверхности заготовки и готовой детали с припуском на обрезку;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Е) нет верного варианта ответа;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20. Дайте определение технологической разделительной операции «отрезка»: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A) неполное отделение части заготовки путем сдвига.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B) разделение заготовки на части по незамкнутому контуру путем сдвига (с отходом и без отхода).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C) полное отделение части заготовки по незамкнутому контуру путем сдвига; D) удаление излишков металла (припусков, </w:t>
      </w:r>
      <w:proofErr w:type="spellStart"/>
      <w:r w:rsidRPr="00F335E4">
        <w:rPr>
          <w:color w:val="000000"/>
          <w:sz w:val="28"/>
          <w:szCs w:val="28"/>
        </w:rPr>
        <w:t>облоя</w:t>
      </w:r>
      <w:proofErr w:type="spellEnd"/>
      <w:r w:rsidRPr="00F335E4">
        <w:rPr>
          <w:color w:val="000000"/>
          <w:sz w:val="28"/>
          <w:szCs w:val="28"/>
        </w:rPr>
        <w:t>) путем сдвига.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E) удаление технологических припусков с помощью штампа с образованием стружки для повышения точности размеров и уменьшения шероховатости штамповочной заготовки.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21. Дайте определение технологической разделительной операции «обрезка»: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A) разделение заготовки на части по незамкнутому контуру путем сдвига (с отходом и без отхода);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B) неполное отделение части заготовки путем сдвига;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 xml:space="preserve">C) удаление излишков металла (припусков, </w:t>
      </w:r>
      <w:proofErr w:type="spellStart"/>
      <w:r w:rsidRPr="00F335E4">
        <w:rPr>
          <w:color w:val="000000"/>
          <w:sz w:val="28"/>
          <w:szCs w:val="28"/>
        </w:rPr>
        <w:t>облоя</w:t>
      </w:r>
      <w:proofErr w:type="spellEnd"/>
      <w:r w:rsidRPr="00F335E4">
        <w:rPr>
          <w:color w:val="000000"/>
          <w:sz w:val="28"/>
          <w:szCs w:val="28"/>
        </w:rPr>
        <w:t>) путем сдвига;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lastRenderedPageBreak/>
        <w:t>D) полное отделение части заготовки по незамкнутому контуру путем сдвига;</w:t>
      </w:r>
    </w:p>
    <w:p w:rsidR="00F335E4" w:rsidRPr="00F335E4" w:rsidRDefault="00F335E4" w:rsidP="00F335E4">
      <w:pPr>
        <w:pStyle w:val="a3"/>
        <w:rPr>
          <w:color w:val="000000"/>
          <w:sz w:val="28"/>
          <w:szCs w:val="28"/>
        </w:rPr>
      </w:pPr>
      <w:r w:rsidRPr="00F335E4">
        <w:rPr>
          <w:color w:val="000000"/>
          <w:sz w:val="28"/>
          <w:szCs w:val="28"/>
        </w:rPr>
        <w:t>E) удаление технологических припусков с помощью штампа с образованием стружки для повышения точности размеров и уменьшения шероховатости штамповочной заготовки;</w:t>
      </w:r>
    </w:p>
    <w:p w:rsidR="00220831" w:rsidRDefault="00220831"/>
    <w:sectPr w:rsidR="00220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B0"/>
    <w:rsid w:val="00220831"/>
    <w:rsid w:val="007327B0"/>
    <w:rsid w:val="00F3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A7BD6"/>
  <w15:chartTrackingRefBased/>
  <w15:docId w15:val="{DE4D790D-8EA0-489A-B0F5-C79529F1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3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9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810</Words>
  <Characters>4617</Characters>
  <Application>Microsoft Office Word</Application>
  <DocSecurity>0</DocSecurity>
  <Lines>38</Lines>
  <Paragraphs>10</Paragraphs>
  <ScaleCrop>false</ScaleCrop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2025-08-20T16:51:00Z</dcterms:created>
  <dcterms:modified xsi:type="dcterms:W3CDTF">2025-08-20T16:56:00Z</dcterms:modified>
</cp:coreProperties>
</file>